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96F84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896F84" w:rsidRDefault="00DA09F2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896F84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171D94" w:rsidRPr="00896F84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2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A86F05" w:rsidRDefault="00701711" w:rsidP="00211011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86F05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211011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A86F05" w:rsidRDefault="008A0FA8" w:rsidP="00B72638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Lokální opravy živičných vrstev vozovek</w:t>
            </w:r>
            <w:r w:rsidR="0076098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</w:t>
            </w:r>
            <w:r w:rsidR="00B72638">
              <w:rPr>
                <w:rFonts w:asciiTheme="minorHAnsi" w:hAnsiTheme="minorHAnsi" w:cstheme="minorHAnsi"/>
                <w:b/>
                <w:sz w:val="22"/>
                <w:szCs w:val="22"/>
              </w:rPr>
              <w:t>doplňkové</w:t>
            </w:r>
            <w:r w:rsidR="0076098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D1496">
              <w:rPr>
                <w:rFonts w:asciiTheme="minorHAnsi" w:hAnsiTheme="minorHAnsi" w:cstheme="minorHAnsi"/>
                <w:b/>
                <w:sz w:val="22"/>
                <w:szCs w:val="22"/>
              </w:rPr>
              <w:t>práce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A86F05" w:rsidRDefault="00225A26" w:rsidP="00211011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86F05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A86F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48657A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Default="009D1496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Tento katalogový list obsahuje následující </w:t>
            </w:r>
            <w:r w:rsidR="00B72638">
              <w:rPr>
                <w:rFonts w:asciiTheme="minorHAnsi" w:hAnsiTheme="minorHAnsi" w:cstheme="minorHAnsi"/>
                <w:b w:val="0"/>
                <w:sz w:val="22"/>
              </w:rPr>
              <w:t>doplňkové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práce k hlavním pracím:</w:t>
            </w:r>
          </w:p>
          <w:p w:rsidR="009D1496" w:rsidRDefault="009D1496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Lokální opravy živičných vrstev vozovek </w:t>
            </w:r>
            <w:r w:rsidR="00F81F1A">
              <w:rPr>
                <w:rFonts w:asciiTheme="minorHAnsi" w:hAnsiTheme="minorHAnsi" w:cstheme="minorHAnsi"/>
                <w:b w:val="0"/>
                <w:sz w:val="22"/>
              </w:rPr>
              <w:t>nad rámec rozsahu vymezeného v K</w:t>
            </w:r>
            <w:r>
              <w:rPr>
                <w:rFonts w:asciiTheme="minorHAnsi" w:hAnsiTheme="minorHAnsi" w:cstheme="minorHAnsi"/>
                <w:b w:val="0"/>
                <w:sz w:val="22"/>
              </w:rPr>
              <w:t>atalogovém listu  KL 1 Lokální opravy živičných vrstev vozovek</w:t>
            </w:r>
            <w:r w:rsidR="00F81F1A">
              <w:rPr>
                <w:rFonts w:asciiTheme="minorHAnsi" w:hAnsiTheme="minorHAnsi" w:cstheme="minorHAnsi"/>
                <w:b w:val="0"/>
                <w:sz w:val="22"/>
              </w:rPr>
              <w:t>. Na tyto práce se uplatní popis Prací dle kapitoly B a podmínky kapitoly D Katalogového listu KL 1 Lokální opravy živičných vrstev vozovek.</w:t>
            </w:r>
          </w:p>
          <w:p w:rsidR="008D5396" w:rsidRDefault="009D1496" w:rsidP="00DF6FE3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Výšková úprava </w:t>
            </w:r>
            <w:r w:rsidR="00DF6FE3">
              <w:rPr>
                <w:rFonts w:asciiTheme="minorHAnsi" w:hAnsiTheme="minorHAnsi" w:cstheme="minorHAnsi"/>
                <w:b w:val="0"/>
                <w:sz w:val="22"/>
              </w:rPr>
              <w:t xml:space="preserve">mříží </w:t>
            </w:r>
            <w:r>
              <w:rPr>
                <w:rFonts w:asciiTheme="minorHAnsi" w:hAnsiTheme="minorHAnsi" w:cstheme="minorHAnsi"/>
                <w:b w:val="0"/>
                <w:sz w:val="22"/>
              </w:rPr>
              <w:t>uličních vpustí</w:t>
            </w:r>
            <w:r w:rsidR="00DF6FE3">
              <w:rPr>
                <w:rFonts w:asciiTheme="minorHAnsi" w:hAnsiTheme="minorHAnsi" w:cstheme="minorHAnsi"/>
                <w:b w:val="0"/>
                <w:sz w:val="22"/>
              </w:rPr>
              <w:t xml:space="preserve"> do 5 cm</w:t>
            </w:r>
            <w:r w:rsidR="00F81F1A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DF6FE3">
              <w:rPr>
                <w:rFonts w:asciiTheme="minorHAnsi" w:hAnsiTheme="minorHAnsi" w:cstheme="minorHAnsi"/>
                <w:b w:val="0"/>
                <w:sz w:val="22"/>
              </w:rPr>
              <w:t xml:space="preserve"> Práce spočívají ve vybourání rámu uliční vpusti, podbetonování a novém osazení rámu vpusti s mříží do betonu. </w:t>
            </w:r>
          </w:p>
          <w:p w:rsidR="00DA09F2" w:rsidRPr="009D1496" w:rsidRDefault="00DA09F2" w:rsidP="00DA09F2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36 měsíců.</w:t>
            </w: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A86F05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A86F05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A86F05" w:rsidRDefault="009D1496" w:rsidP="00B72638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 xml:space="preserve">Lokální opravy živičných vrstev vozovek – </w:t>
            </w:r>
            <w:r w:rsidR="00B72638">
              <w:rPr>
                <w:rFonts w:cstheme="minorHAnsi"/>
              </w:rPr>
              <w:t>doplňkové</w:t>
            </w:r>
            <w:r w:rsidRPr="009D1496">
              <w:rPr>
                <w:rFonts w:cstheme="minorHAnsi"/>
              </w:rPr>
              <w:t xml:space="preserve"> práce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A86F05" w:rsidRDefault="00211011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A86F05" w:rsidRDefault="009D1496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A86F05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A86F05">
              <w:rPr>
                <w:rFonts w:cstheme="minorHAnsi"/>
                <w:b/>
              </w:rPr>
              <w:t xml:space="preserve">Jednotková cena </w:t>
            </w:r>
            <w:r>
              <w:rPr>
                <w:rFonts w:cstheme="minorHAnsi"/>
                <w:b/>
              </w:rPr>
              <w:t>v Kč bez DPH</w:t>
            </w:r>
          </w:p>
        </w:tc>
      </w:tr>
      <w:tr w:rsidR="00BB0100" w:rsidRPr="00A86F05" w:rsidTr="00590394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BB0100" w:rsidRDefault="00BB0100" w:rsidP="00BB0100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Lokální opravy živičných vrstev vozovek</w:t>
            </w:r>
          </w:p>
          <w:p w:rsidR="00BB0100" w:rsidRDefault="00BB0100" w:rsidP="00BB0100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>v </w:t>
            </w:r>
            <w:proofErr w:type="spellStart"/>
            <w:r>
              <w:rPr>
                <w:rFonts w:cstheme="minorHAnsi"/>
                <w:b w:val="0"/>
              </w:rPr>
              <w:t>tl</w:t>
            </w:r>
            <w:proofErr w:type="spellEnd"/>
            <w:r>
              <w:rPr>
                <w:rFonts w:cstheme="minorHAnsi"/>
                <w:b w:val="0"/>
              </w:rPr>
              <w:t>. 4 cm</w:t>
            </w:r>
          </w:p>
        </w:tc>
        <w:tc>
          <w:tcPr>
            <w:cnfStyle w:val="000010000000"/>
            <w:tcW w:w="1145" w:type="pct"/>
            <w:vAlign w:val="center"/>
          </w:tcPr>
          <w:p w:rsidR="00BB0100" w:rsidRPr="009D1496" w:rsidRDefault="00BB0100" w:rsidP="00BB0100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>
              <w:rPr>
                <w:rFonts w:eastAsia="Times New Roman" w:cstheme="minorHAnsi"/>
                <w:color w:val="000000"/>
              </w:rPr>
              <w:t>m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BB0100" w:rsidRPr="00A86F05" w:rsidRDefault="001C3B76" w:rsidP="00BB0100">
            <w:pPr>
              <w:jc w:val="center"/>
              <w:cnfStyle w:val="000000000000"/>
              <w:rPr>
                <w:rFonts w:eastAsia="Times New Roman" w:cstheme="minorHAnsi"/>
                <w:color w:val="000000"/>
              </w:rPr>
            </w:pPr>
            <w:r w:rsidRPr="00A86F05">
              <w:rPr>
                <w:rFonts w:cstheme="minorHAnsi"/>
                <w:highlight w:val="yellow"/>
              </w:rPr>
              <w:fldChar w:fldCharType="begin"/>
            </w:r>
            <w:r w:rsidR="00BB0100" w:rsidRPr="00A86F0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A86F0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Default="002665D6" w:rsidP="00BB0100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Lokální opravy živičných vrstev vozovek</w:t>
            </w:r>
          </w:p>
          <w:p w:rsidR="002665D6" w:rsidRDefault="002665D6" w:rsidP="00BB0100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>v </w:t>
            </w:r>
            <w:proofErr w:type="spellStart"/>
            <w:r>
              <w:rPr>
                <w:rFonts w:cstheme="minorHAnsi"/>
                <w:b w:val="0"/>
              </w:rPr>
              <w:t>tl</w:t>
            </w:r>
            <w:proofErr w:type="spellEnd"/>
            <w:r>
              <w:rPr>
                <w:rFonts w:cstheme="minorHAnsi"/>
                <w:b w:val="0"/>
              </w:rPr>
              <w:t>. 5 cm</w:t>
            </w:r>
          </w:p>
        </w:tc>
        <w:tc>
          <w:tcPr>
            <w:cnfStyle w:val="000010000000"/>
            <w:tcW w:w="1145" w:type="pct"/>
            <w:vAlign w:val="center"/>
          </w:tcPr>
          <w:p w:rsidR="002665D6" w:rsidRPr="009D1496" w:rsidRDefault="009D1496" w:rsidP="00BB0100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>
              <w:rPr>
                <w:rFonts w:eastAsia="Times New Roman" w:cstheme="minorHAnsi"/>
                <w:color w:val="000000"/>
              </w:rPr>
              <w:t>m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665D6" w:rsidRPr="00A86F05" w:rsidRDefault="001C3B76" w:rsidP="00BB0100">
            <w:pPr>
              <w:jc w:val="center"/>
              <w:cnfStyle w:val="000000100000"/>
              <w:rPr>
                <w:rFonts w:eastAsia="Times New Roman" w:cstheme="minorHAnsi"/>
                <w:color w:val="000000"/>
              </w:rPr>
            </w:pPr>
            <w:r w:rsidRPr="00A86F05">
              <w:rPr>
                <w:rFonts w:cstheme="minorHAnsi"/>
                <w:highlight w:val="yellow"/>
              </w:rPr>
              <w:fldChar w:fldCharType="begin"/>
            </w:r>
            <w:r w:rsidR="002665D6" w:rsidRPr="00A86F0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A86F0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BB0100" w:rsidRPr="00A86F05" w:rsidTr="00590394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BB0100" w:rsidRDefault="00BB0100" w:rsidP="00BB0100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Lokální opravy živičných vrstev vozovek</w:t>
            </w:r>
          </w:p>
          <w:p w:rsidR="00BB0100" w:rsidRDefault="00BB0100" w:rsidP="00BB0100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>v </w:t>
            </w:r>
            <w:proofErr w:type="spellStart"/>
            <w:r>
              <w:rPr>
                <w:rFonts w:cstheme="minorHAnsi"/>
                <w:b w:val="0"/>
              </w:rPr>
              <w:t>tl</w:t>
            </w:r>
            <w:proofErr w:type="spellEnd"/>
            <w:r>
              <w:rPr>
                <w:rFonts w:cstheme="minorHAnsi"/>
                <w:b w:val="0"/>
              </w:rPr>
              <w:t>. 6 cm</w:t>
            </w:r>
          </w:p>
        </w:tc>
        <w:tc>
          <w:tcPr>
            <w:cnfStyle w:val="000010000000"/>
            <w:tcW w:w="1145" w:type="pct"/>
            <w:vAlign w:val="center"/>
          </w:tcPr>
          <w:p w:rsidR="00BB0100" w:rsidRPr="009D1496" w:rsidRDefault="00BB0100" w:rsidP="00BB0100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>
              <w:rPr>
                <w:rFonts w:eastAsia="Times New Roman" w:cstheme="minorHAnsi"/>
                <w:color w:val="000000"/>
              </w:rPr>
              <w:t>m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BB0100" w:rsidRPr="00A86F05" w:rsidRDefault="001C3B76" w:rsidP="00BB0100">
            <w:pPr>
              <w:jc w:val="center"/>
              <w:cnfStyle w:val="000000000000"/>
              <w:rPr>
                <w:rFonts w:eastAsia="Times New Roman" w:cstheme="minorHAnsi"/>
                <w:color w:val="000000"/>
              </w:rPr>
            </w:pPr>
            <w:r w:rsidRPr="00A86F05">
              <w:rPr>
                <w:rFonts w:cstheme="minorHAnsi"/>
                <w:highlight w:val="yellow"/>
              </w:rPr>
              <w:fldChar w:fldCharType="begin"/>
            </w:r>
            <w:r w:rsidR="00BB0100" w:rsidRPr="00A86F0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A86F0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BB0100" w:rsidRPr="00A86F05" w:rsidTr="00590394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BB0100" w:rsidRDefault="00BB0100" w:rsidP="00BB0100">
            <w:pPr>
              <w:jc w:val="center"/>
              <w:rPr>
                <w:rFonts w:cstheme="minorHAnsi"/>
                <w:b w:val="0"/>
              </w:rPr>
            </w:pPr>
            <w:bookmarkStart w:id="1" w:name="_Ref412156130"/>
            <w:r>
              <w:rPr>
                <w:rFonts w:cstheme="minorHAnsi"/>
                <w:b w:val="0"/>
              </w:rPr>
              <w:t>Lokální opravy živičných vrstev vozovek</w:t>
            </w:r>
          </w:p>
          <w:p w:rsidR="00BB0100" w:rsidRDefault="00BB0100" w:rsidP="00BB0100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>v </w:t>
            </w:r>
            <w:proofErr w:type="spellStart"/>
            <w:r>
              <w:rPr>
                <w:rFonts w:cstheme="minorHAnsi"/>
                <w:b w:val="0"/>
              </w:rPr>
              <w:t>tl</w:t>
            </w:r>
            <w:proofErr w:type="spellEnd"/>
            <w:r>
              <w:rPr>
                <w:rFonts w:cstheme="minorHAnsi"/>
                <w:b w:val="0"/>
              </w:rPr>
              <w:t>. 7 cm</w:t>
            </w:r>
          </w:p>
        </w:tc>
        <w:tc>
          <w:tcPr>
            <w:cnfStyle w:val="000010000000"/>
            <w:tcW w:w="1145" w:type="pct"/>
            <w:vAlign w:val="center"/>
          </w:tcPr>
          <w:p w:rsidR="00BB0100" w:rsidRPr="009D1496" w:rsidRDefault="00BB0100" w:rsidP="00BB0100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>
              <w:rPr>
                <w:rFonts w:eastAsia="Times New Roman" w:cstheme="minorHAnsi"/>
                <w:color w:val="000000"/>
              </w:rPr>
              <w:t>m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BB0100" w:rsidRPr="00A86F05" w:rsidRDefault="001C3B76" w:rsidP="00BB0100">
            <w:pPr>
              <w:jc w:val="center"/>
              <w:cnfStyle w:val="000000100000"/>
              <w:rPr>
                <w:rFonts w:eastAsia="Times New Roman" w:cstheme="minorHAnsi"/>
                <w:color w:val="000000"/>
              </w:rPr>
            </w:pPr>
            <w:r w:rsidRPr="00A86F05">
              <w:rPr>
                <w:rFonts w:cstheme="minorHAnsi"/>
                <w:highlight w:val="yellow"/>
              </w:rPr>
              <w:fldChar w:fldCharType="begin"/>
            </w:r>
            <w:r w:rsidR="00BB0100" w:rsidRPr="00A86F0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A86F0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B14C4F" w:rsidRPr="00A86F05" w:rsidTr="00590394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B14C4F" w:rsidRPr="00B14C4F" w:rsidRDefault="00B14C4F" w:rsidP="00DF6FE3">
            <w:pPr>
              <w:jc w:val="center"/>
              <w:rPr>
                <w:rFonts w:cstheme="minorHAnsi"/>
                <w:b w:val="0"/>
              </w:rPr>
            </w:pPr>
            <w:r w:rsidRPr="00B14C4F">
              <w:rPr>
                <w:rFonts w:cstheme="minorHAnsi"/>
                <w:b w:val="0"/>
              </w:rPr>
              <w:t>Lokální opravy živičných vrstev vozovek v </w:t>
            </w:r>
            <w:proofErr w:type="spellStart"/>
            <w:r w:rsidRPr="00B14C4F">
              <w:rPr>
                <w:rFonts w:cstheme="minorHAnsi"/>
                <w:b w:val="0"/>
              </w:rPr>
              <w:t>tl</w:t>
            </w:r>
            <w:proofErr w:type="spellEnd"/>
            <w:r w:rsidRPr="00B14C4F">
              <w:rPr>
                <w:rFonts w:cstheme="minorHAnsi"/>
                <w:b w:val="0"/>
              </w:rPr>
              <w:t>. 8 cm</w:t>
            </w:r>
          </w:p>
        </w:tc>
        <w:tc>
          <w:tcPr>
            <w:cnfStyle w:val="000010000000"/>
            <w:tcW w:w="1145" w:type="pct"/>
            <w:vAlign w:val="center"/>
          </w:tcPr>
          <w:p w:rsidR="00B14C4F" w:rsidRDefault="00B14C4F" w:rsidP="00BB0100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m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B14C4F" w:rsidRPr="00A86F05" w:rsidRDefault="001C3B76" w:rsidP="00BB0100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A86F05">
              <w:rPr>
                <w:rFonts w:cstheme="minorHAnsi"/>
                <w:highlight w:val="yellow"/>
              </w:rPr>
              <w:fldChar w:fldCharType="begin"/>
            </w:r>
            <w:r w:rsidR="00B14C4F" w:rsidRPr="00A86F0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A86F0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B14C4F" w:rsidRPr="00A86F05" w:rsidTr="00590394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B14C4F" w:rsidRPr="00B14C4F" w:rsidRDefault="00B14C4F" w:rsidP="00DF6FE3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Lokální opravy živičných vrstev vozovek v </w:t>
            </w:r>
            <w:proofErr w:type="spellStart"/>
            <w:r>
              <w:rPr>
                <w:rFonts w:cstheme="minorHAnsi"/>
                <w:b w:val="0"/>
              </w:rPr>
              <w:t>tl</w:t>
            </w:r>
            <w:proofErr w:type="spellEnd"/>
            <w:r>
              <w:rPr>
                <w:rFonts w:cstheme="minorHAnsi"/>
                <w:b w:val="0"/>
              </w:rPr>
              <w:t>. 9 cm</w:t>
            </w:r>
          </w:p>
        </w:tc>
        <w:tc>
          <w:tcPr>
            <w:cnfStyle w:val="000010000000"/>
            <w:tcW w:w="1145" w:type="pct"/>
            <w:vAlign w:val="center"/>
          </w:tcPr>
          <w:p w:rsidR="00B14C4F" w:rsidRDefault="00B14C4F" w:rsidP="00BB0100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m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B14C4F" w:rsidRPr="00A86F05" w:rsidRDefault="001C3B76" w:rsidP="00BB0100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A86F05">
              <w:rPr>
                <w:rFonts w:cstheme="minorHAnsi"/>
                <w:highlight w:val="yellow"/>
              </w:rPr>
              <w:fldChar w:fldCharType="begin"/>
            </w:r>
            <w:r w:rsidR="00B14C4F" w:rsidRPr="00A86F0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A86F0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BB0100" w:rsidRPr="00A86F05" w:rsidTr="00590394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DF6FE3" w:rsidRDefault="00BB0100" w:rsidP="00DF6FE3">
            <w:pPr>
              <w:jc w:val="center"/>
              <w:rPr>
                <w:rFonts w:cstheme="minorHAnsi"/>
                <w:b w:val="0"/>
              </w:rPr>
            </w:pPr>
            <w:r w:rsidRPr="00BB0100">
              <w:rPr>
                <w:rFonts w:cstheme="minorHAnsi"/>
                <w:b w:val="0"/>
              </w:rPr>
              <w:t>Výšková úprava</w:t>
            </w:r>
            <w:r w:rsidR="00DF6FE3">
              <w:rPr>
                <w:rFonts w:cstheme="minorHAnsi"/>
                <w:b w:val="0"/>
              </w:rPr>
              <w:t xml:space="preserve"> mříží</w:t>
            </w:r>
            <w:r w:rsidRPr="00BB0100">
              <w:rPr>
                <w:rFonts w:cstheme="minorHAnsi"/>
                <w:b w:val="0"/>
              </w:rPr>
              <w:t xml:space="preserve"> uliční</w:t>
            </w:r>
            <w:r w:rsidR="00DF6FE3">
              <w:rPr>
                <w:rFonts w:cstheme="minorHAnsi"/>
                <w:b w:val="0"/>
              </w:rPr>
              <w:t>ch vpustí</w:t>
            </w:r>
          </w:p>
          <w:p w:rsidR="00BB0100" w:rsidRPr="00BB0100" w:rsidRDefault="00DF6FE3" w:rsidP="00DF6FE3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do 5 cm</w:t>
            </w:r>
          </w:p>
        </w:tc>
        <w:tc>
          <w:tcPr>
            <w:cnfStyle w:val="000010000000"/>
            <w:tcW w:w="1145" w:type="pct"/>
            <w:vAlign w:val="center"/>
          </w:tcPr>
          <w:p w:rsidR="00BB0100" w:rsidRDefault="00BB0100" w:rsidP="00BB0100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ks</w:t>
            </w:r>
          </w:p>
        </w:tc>
        <w:tc>
          <w:tcPr>
            <w:tcW w:w="1584" w:type="pct"/>
            <w:vAlign w:val="center"/>
          </w:tcPr>
          <w:p w:rsidR="00BB0100" w:rsidRPr="00A86F05" w:rsidRDefault="001C3B76" w:rsidP="00BB0100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A86F05">
              <w:rPr>
                <w:rFonts w:cstheme="minorHAnsi"/>
                <w:highlight w:val="yellow"/>
              </w:rPr>
              <w:fldChar w:fldCharType="begin"/>
            </w:r>
            <w:r w:rsidR="00BB0100" w:rsidRPr="00A86F0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A86F0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A86F05" w:rsidRDefault="00AF5891" w:rsidP="00940DF2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r w:rsidRPr="00A86F05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940DF2">
              <w:rPr>
                <w:rFonts w:asciiTheme="minorHAnsi" w:hAnsiTheme="minorHAnsi" w:cstheme="minorHAnsi"/>
                <w:caps/>
                <w:sz w:val="22"/>
                <w:szCs w:val="22"/>
              </w:rPr>
              <w:t>provádění</w:t>
            </w:r>
            <w:r w:rsidRPr="00A86F05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3442A0" w:rsidRDefault="003442A0" w:rsidP="00B72638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3442A0">
              <w:rPr>
                <w:rFonts w:cstheme="minorHAnsi"/>
              </w:rPr>
              <w:t>Lokální opravy živičných vrstev vozovek</w:t>
            </w:r>
            <w:r w:rsidR="007D3FDB">
              <w:rPr>
                <w:rFonts w:cstheme="minorHAnsi"/>
              </w:rPr>
              <w:t xml:space="preserve"> – </w:t>
            </w:r>
            <w:r w:rsidR="00B72638">
              <w:rPr>
                <w:rFonts w:cstheme="minorHAnsi"/>
              </w:rPr>
              <w:t>doplňkové</w:t>
            </w:r>
            <w:bookmarkStart w:id="2" w:name="_GoBack"/>
            <w:bookmarkEnd w:id="2"/>
            <w:r w:rsidR="007D3FDB">
              <w:rPr>
                <w:rFonts w:cstheme="minorHAnsi"/>
              </w:rPr>
              <w:t xml:space="preserve"> práce</w:t>
            </w:r>
          </w:p>
        </w:tc>
      </w:tr>
      <w:tr w:rsidR="00AF5891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DA09F2" w:rsidRDefault="00DA09F2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</w:t>
            </w:r>
            <w:r w:rsidR="00E6771F">
              <w:rPr>
                <w:rFonts w:asciiTheme="minorHAnsi" w:hAnsiTheme="minorHAnsi" w:cstheme="minorHAnsi"/>
                <w:b w:val="0"/>
              </w:rPr>
              <w:t xml:space="preserve"> péčí. Dodávky, práce a služby Z</w:t>
            </w:r>
            <w:r>
              <w:rPr>
                <w:rFonts w:asciiTheme="minorHAnsi" w:hAnsiTheme="minorHAnsi" w:cstheme="minorHAnsi"/>
                <w:b w:val="0"/>
              </w:rPr>
              <w:t>hotovitel dodá nebo provede v takovém rozsahu a jakosti, aby výsledkem bylo kompletní dílo či díla odpovídající podmínkám stanovených Smlouvou či v jednotlivých Zakázkách údržby.</w:t>
            </w:r>
          </w:p>
          <w:p w:rsidR="00DA09F2" w:rsidRDefault="00DA09F2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Pokud katalogový list, popř. uzavřená Smlouva, neupravují příslušná práva a povinnosti smluvních stran, pak jsou smluvní strany povinny postupovat dle Obchodních podmínek, které jsou nedílnou součástí uzavřené Smlouvy.</w:t>
            </w:r>
          </w:p>
          <w:p w:rsidR="006F2FBB" w:rsidRDefault="006F2FBB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Provádění prací musí být zahájeno </w:t>
            </w:r>
            <w:r w:rsidR="005D6DF1">
              <w:rPr>
                <w:rFonts w:asciiTheme="minorHAnsi" w:hAnsiTheme="minorHAnsi" w:cstheme="minorHAnsi"/>
                <w:b w:val="0"/>
              </w:rPr>
              <w:t xml:space="preserve">v termínu uvedeném na jednotlivých Zakázkách údržby, nejpozději však </w:t>
            </w:r>
            <w:r>
              <w:rPr>
                <w:rFonts w:asciiTheme="minorHAnsi" w:hAnsiTheme="minorHAnsi" w:cstheme="minorHAnsi"/>
                <w:b w:val="0"/>
              </w:rPr>
              <w:t>do 7 dnů od předání Zakázky údržby Zhotoviteli.</w:t>
            </w:r>
            <w:r w:rsidR="005D6DF1">
              <w:rPr>
                <w:rFonts w:asciiTheme="minorHAnsi" w:hAnsiTheme="minorHAnsi" w:cstheme="minorHAnsi"/>
                <w:b w:val="0"/>
              </w:rPr>
              <w:t xml:space="preserve"> Případný odlišný termín zahájení prací na Zakázce údržby z důvodu překážek na straně Zhotovitele musí být písemně odsouhlasen Objednatelem.</w:t>
            </w:r>
          </w:p>
          <w:p w:rsidR="00706C05" w:rsidRPr="00706C05" w:rsidRDefault="00706C05" w:rsidP="00706C05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lastRenderedPageBreak/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6226D0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>
              <w:rPr>
                <w:rFonts w:asciiTheme="minorHAnsi" w:hAnsiTheme="minorHAnsi" w:cstheme="minorHAnsi"/>
                <w:b w:val="0"/>
              </w:rPr>
              <w:t>Prací</w:t>
            </w:r>
            <w:r w:rsidRPr="006226D0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>
              <w:rPr>
                <w:rFonts w:asciiTheme="minorHAnsi" w:hAnsiTheme="minorHAnsi" w:cstheme="minorHAnsi"/>
                <w:b w:val="0"/>
              </w:rPr>
              <w:t>provedení</w:t>
            </w:r>
            <w:r w:rsidRPr="006226D0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N</w:t>
            </w:r>
            <w:r w:rsidR="00221531" w:rsidRPr="006226D0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3D76D0">
              <w:rPr>
                <w:rFonts w:asciiTheme="minorHAnsi" w:hAnsiTheme="minorHAnsi" w:cstheme="minorHAnsi"/>
                <w:b w:val="0"/>
              </w:rPr>
              <w:t>odfrézovaných</w:t>
            </w:r>
            <w:r w:rsidR="002665D6">
              <w:rPr>
                <w:rFonts w:asciiTheme="minorHAnsi" w:hAnsiTheme="minorHAnsi" w:cstheme="minorHAnsi"/>
                <w:b w:val="0"/>
              </w:rPr>
              <w:t xml:space="preserve"> </w:t>
            </w:r>
            <w:r w:rsidR="003D76D0">
              <w:rPr>
                <w:rFonts w:asciiTheme="minorHAnsi" w:hAnsiTheme="minorHAnsi" w:cstheme="minorHAnsi"/>
                <w:b w:val="0"/>
              </w:rPr>
              <w:t xml:space="preserve">znovupoužitelných </w:t>
            </w:r>
            <w:r w:rsidR="002665D6">
              <w:rPr>
                <w:rFonts w:asciiTheme="minorHAnsi" w:hAnsiTheme="minorHAnsi" w:cstheme="minorHAnsi"/>
                <w:b w:val="0"/>
              </w:rPr>
              <w:t xml:space="preserve">živičných </w:t>
            </w:r>
            <w:r w:rsidR="003D76D0">
              <w:rPr>
                <w:rFonts w:asciiTheme="minorHAnsi" w:hAnsiTheme="minorHAnsi" w:cstheme="minorHAnsi"/>
                <w:b w:val="0"/>
              </w:rPr>
              <w:t xml:space="preserve">hmot na </w:t>
            </w:r>
            <w:proofErr w:type="spellStart"/>
            <w:r w:rsidR="003D76D0">
              <w:rPr>
                <w:rFonts w:asciiTheme="minorHAnsi" w:hAnsiTheme="minorHAnsi" w:cstheme="minorHAnsi"/>
                <w:b w:val="0"/>
              </w:rPr>
              <w:t>deponii</w:t>
            </w:r>
            <w:proofErr w:type="spellEnd"/>
            <w:r w:rsidR="003D76D0">
              <w:rPr>
                <w:rFonts w:asciiTheme="minorHAnsi" w:hAnsiTheme="minorHAnsi" w:cstheme="minorHAnsi"/>
                <w:b w:val="0"/>
              </w:rPr>
              <w:t xml:space="preserve"> dle pokynů zadavatele</w:t>
            </w:r>
            <w:r w:rsidR="00AF5891" w:rsidRPr="006226D0">
              <w:rPr>
                <w:rFonts w:asciiTheme="minorHAnsi" w:hAnsiTheme="minorHAnsi" w:cstheme="minorHAnsi"/>
                <w:b w:val="0"/>
              </w:rPr>
              <w:t>.</w:t>
            </w:r>
            <w:r w:rsidR="005F7A53" w:rsidRPr="006226D0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3D76D0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Naložení, odvoz a uložení ostatních odstraňovaných hmot na skládce.</w:t>
            </w:r>
          </w:p>
          <w:p w:rsidR="007F4946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7F4946">
              <w:rPr>
                <w:rFonts w:asciiTheme="minorHAnsi" w:hAnsiTheme="minorHAnsi" w:cstheme="minorHAnsi"/>
                <w:b w:val="0"/>
              </w:rPr>
              <w:t xml:space="preserve">Veškeré náklady spojené s dopravou </w:t>
            </w:r>
            <w:r>
              <w:rPr>
                <w:rFonts w:asciiTheme="minorHAnsi" w:hAnsiTheme="minorHAnsi" w:cstheme="minorHAnsi"/>
                <w:b w:val="0"/>
              </w:rPr>
              <w:t>techniky</w:t>
            </w:r>
            <w:r w:rsidRPr="007F4946">
              <w:rPr>
                <w:rFonts w:asciiTheme="minorHAnsi" w:hAnsiTheme="minorHAnsi" w:cstheme="minorHAnsi"/>
                <w:b w:val="0"/>
              </w:rPr>
              <w:t xml:space="preserve"> </w:t>
            </w:r>
            <w:r w:rsidR="0030793F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7F4946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3D0A59">
              <w:rPr>
                <w:rFonts w:asciiTheme="minorHAnsi" w:hAnsiTheme="minorHAnsi" w:cstheme="minorHAnsi"/>
                <w:b w:val="0"/>
              </w:rPr>
              <w:t xml:space="preserve">provádění </w:t>
            </w:r>
            <w:r>
              <w:rPr>
                <w:rFonts w:asciiTheme="minorHAnsi" w:hAnsiTheme="minorHAnsi" w:cstheme="minorHAnsi"/>
                <w:b w:val="0"/>
              </w:rPr>
              <w:t>Prací</w:t>
            </w:r>
            <w:r w:rsidRPr="007F4946">
              <w:rPr>
                <w:rFonts w:asciiTheme="minorHAnsi" w:hAnsiTheme="minorHAnsi" w:cstheme="minorHAnsi"/>
                <w:b w:val="0"/>
              </w:rPr>
              <w:t xml:space="preserve"> dle tohoto Katalogového listu </w:t>
            </w:r>
            <w:r>
              <w:rPr>
                <w:rFonts w:asciiTheme="minorHAnsi" w:hAnsiTheme="minorHAnsi" w:cstheme="minorHAnsi"/>
                <w:b w:val="0"/>
              </w:rPr>
              <w:t>na místo probíhajících oprav</w:t>
            </w:r>
            <w:r w:rsidR="007F4946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D13CAD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7F4946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7F4946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6226D0" w:rsidRDefault="00715D93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Odfrézovaný, případně další vybouraný materiál nesmí být dlouhodobě skladován v místě Prací</w:t>
            </w:r>
            <w:r w:rsidR="00EC7D61" w:rsidRPr="006226D0">
              <w:rPr>
                <w:rFonts w:asciiTheme="minorHAnsi" w:hAnsiTheme="minorHAnsi" w:cstheme="minorHAnsi"/>
                <w:b w:val="0"/>
              </w:rPr>
              <w:t>.</w:t>
            </w:r>
            <w:r>
              <w:rPr>
                <w:rFonts w:asciiTheme="minorHAnsi" w:hAnsiTheme="minorHAnsi" w:cstheme="minorHAnsi"/>
                <w:b w:val="0"/>
              </w:rPr>
              <w:t xml:space="preserve"> Jeho odvoz na </w:t>
            </w:r>
            <w:proofErr w:type="spellStart"/>
            <w:r>
              <w:rPr>
                <w:rFonts w:asciiTheme="minorHAnsi" w:hAnsiTheme="minorHAnsi" w:cstheme="minorHAnsi"/>
                <w:b w:val="0"/>
              </w:rPr>
              <w:t>deponii</w:t>
            </w:r>
            <w:proofErr w:type="spellEnd"/>
            <w:r>
              <w:rPr>
                <w:rFonts w:asciiTheme="minorHAnsi" w:hAnsiTheme="minorHAnsi" w:cstheme="minorHAnsi"/>
                <w:b w:val="0"/>
              </w:rPr>
              <w:t>, popř. skládku musí být zajištěn nejpozději do konce toho pracovního dne, ve kterém došlo k jeho odfrézování (vybourání).</w:t>
            </w:r>
          </w:p>
          <w:p w:rsidR="00680E39" w:rsidRPr="006226D0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6226D0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6226D0">
              <w:rPr>
                <w:rFonts w:asciiTheme="minorHAnsi" w:hAnsiTheme="minorHAnsi" w:cs="TimesNewRoman"/>
                <w:b w:val="0"/>
              </w:rPr>
              <w:t>.</w:t>
            </w:r>
          </w:p>
          <w:p w:rsidR="003442A0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3" w:name="_Ref415782150"/>
            <w:r w:rsidRPr="006226D0">
              <w:rPr>
                <w:rFonts w:asciiTheme="minorHAnsi" w:hAnsiTheme="minorHAnsi" w:cstheme="minorHAnsi"/>
                <w:b w:val="0"/>
              </w:rPr>
              <w:t xml:space="preserve">O provádění </w:t>
            </w:r>
            <w:r w:rsidR="000C3717">
              <w:rPr>
                <w:rFonts w:asciiTheme="minorHAnsi" w:hAnsiTheme="minorHAnsi" w:cstheme="minorHAnsi"/>
                <w:b w:val="0"/>
              </w:rPr>
              <w:t>Prací</w:t>
            </w:r>
            <w:r w:rsidRPr="006226D0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>
              <w:rPr>
                <w:rFonts w:asciiTheme="minorHAnsi" w:hAnsiTheme="minorHAnsi" w:cstheme="minorHAnsi"/>
                <w:b w:val="0"/>
              </w:rPr>
              <w:t>Zhotovitel</w:t>
            </w:r>
            <w:r w:rsidRPr="006226D0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>
              <w:rPr>
                <w:rFonts w:asciiTheme="minorHAnsi" w:hAnsiTheme="minorHAnsi" w:cstheme="minorHAnsi"/>
                <w:b w:val="0"/>
              </w:rPr>
              <w:t>stavebního deníku</w:t>
            </w:r>
            <w:r w:rsidRPr="006226D0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3"/>
            <w:r w:rsidR="000C3717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E618CE" w:rsidRPr="00DA09F2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Stavební deník bude veden souhrnně pro všechny Zakázky údržby po celou dobu platnosti smlouvy. Záznamy v</w:t>
            </w:r>
            <w:r w:rsidR="005373AA">
              <w:rPr>
                <w:rFonts w:asciiTheme="minorHAnsi" w:hAnsiTheme="minorHAnsi" w:cstheme="minorHAnsi"/>
                <w:b w:val="0"/>
              </w:rPr>
              <w:t>e</w:t>
            </w:r>
            <w:r>
              <w:rPr>
                <w:rFonts w:asciiTheme="minorHAnsi" w:hAnsiTheme="minorHAnsi" w:cstheme="minorHAnsi"/>
                <w:b w:val="0"/>
              </w:rPr>
              <w:t xml:space="preserve"> stavebním deníku o jednotlivých Zakázkách údržby budou </w:t>
            </w:r>
            <w:r w:rsidR="000C3717">
              <w:rPr>
                <w:rFonts w:asciiTheme="minorHAnsi" w:hAnsiTheme="minorHAnsi" w:cstheme="minorHAnsi"/>
                <w:b w:val="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8" w:space="0" w:color="9BBB59" w:themeColor="accent3"/>
            </w:tcBorders>
          </w:tcPr>
          <w:p w:rsidR="002D1D11" w:rsidRPr="00A86F05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A86F05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520220" w:rsidRPr="00520220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940DF2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="00940DF2">
              <w:rPr>
                <w:rFonts w:asciiTheme="minorHAnsi" w:hAnsiTheme="minorHAnsi" w:cstheme="minorHAnsi"/>
                <w:b w:val="0"/>
                <w:sz w:val="22"/>
                <w:szCs w:val="22"/>
              </w:rPr>
              <w:t>Prace</w:t>
            </w:r>
            <w:proofErr w:type="spellEnd"/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D72776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520220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520220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0C3717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záznam </w:t>
            </w:r>
            <w:r w:rsidR="000C3717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</w:t>
            </w:r>
            <w:r w:rsidRPr="00D57CE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provedení </w:t>
            </w:r>
            <w:r w:rsidR="000C3717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D57CE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DA09F2">
              <w:rPr>
                <w:rFonts w:asciiTheme="minorHAnsi" w:hAnsiTheme="minorHAnsi" w:cstheme="minorHAnsi"/>
                <w:b w:val="0"/>
                <w:sz w:val="22"/>
                <w:szCs w:val="22"/>
              </w:rPr>
              <w:t>9 a 10</w:t>
            </w:r>
            <w:r w:rsidRPr="00D57CE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r w:rsidR="00DA09F2">
              <w:rPr>
                <w:rFonts w:asciiTheme="minorHAnsi" w:hAnsiTheme="minorHAnsi" w:cstheme="minorHAnsi"/>
                <w:b w:val="0"/>
                <w:sz w:val="22"/>
                <w:szCs w:val="22"/>
              </w:rPr>
              <w:t>D</w:t>
            </w:r>
            <w:r w:rsidRPr="00D57CE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Katalogového listu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0C3717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706C05" w:rsidRDefault="003442A0" w:rsidP="00706C05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DF6FE3" w:rsidRPr="00520220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3D0A5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provedení </w:t>
            </w:r>
            <w:r w:rsidR="003442A0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  <w:r w:rsidR="005373A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Akceptační procedura je ukončena podpisem závěrečného protokolu o předání a převzetí Zakázky údržby Zhotovitelem a Objednatelem.</w:t>
            </w:r>
          </w:p>
          <w:p w:rsidR="00520220" w:rsidRPr="00520220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Připomínky je Objednatel oprávněn uplatnit v následujících </w:t>
            </w:r>
            <w:r w:rsidR="005373AA">
              <w:rPr>
                <w:rFonts w:asciiTheme="minorHAnsi" w:hAnsiTheme="minorHAnsi" w:cstheme="minorHAnsi"/>
                <w:b w:val="0"/>
                <w:sz w:val="22"/>
                <w:szCs w:val="22"/>
              </w:rPr>
              <w:t>případech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:rsidR="00520220" w:rsidRPr="00520220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76"/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520220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1"/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5"/>
          </w:p>
          <w:p w:rsidR="00520220" w:rsidRPr="00520220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6" w:name="_Ref415768697"/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6"/>
          </w:p>
          <w:p w:rsidR="00520220" w:rsidRPr="00520220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520220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520220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520220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520220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520220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940DF2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940DF2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520220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B0326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520220" w:rsidRPr="00520220" w:rsidRDefault="00520220" w:rsidP="00520220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="00B0326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="00B0326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D72776" w:rsidRPr="00DA09F2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připomínky Objednatele vznesené </w:t>
            </w:r>
            <w:r w:rsidRPr="00520220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520220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784F49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784F49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706C05" w:rsidRPr="008B1D5C" w:rsidRDefault="00706C05" w:rsidP="00706C05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940DF2">
              <w:rPr>
                <w:rFonts w:eastAsia="MS ??" w:cstheme="minorHAnsi"/>
                <w:b w:val="0"/>
              </w:rPr>
              <w:t>prováděných</w:t>
            </w:r>
            <w:r w:rsidRPr="008B1D5C">
              <w:rPr>
                <w:rFonts w:eastAsia="MS ??" w:cstheme="minorHAnsi"/>
                <w:b w:val="0"/>
              </w:rPr>
              <w:t xml:space="preserve"> Prací dle tohoto Katalogového listu:</w:t>
            </w:r>
          </w:p>
          <w:p w:rsidR="00706C05" w:rsidRPr="005E688A" w:rsidRDefault="00706C05" w:rsidP="00706C05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D72776">
              <w:rPr>
                <w:rFonts w:asciiTheme="minorHAnsi" w:hAnsiTheme="minorHAnsi" w:cstheme="minorHAnsi"/>
                <w:b w:val="0"/>
              </w:rPr>
              <w:t>akázk</w:t>
            </w:r>
            <w:r w:rsidR="007717ED">
              <w:rPr>
                <w:rFonts w:asciiTheme="minorHAnsi" w:hAnsiTheme="minorHAnsi" w:cstheme="minorHAnsi"/>
                <w:b w:val="0"/>
              </w:rPr>
              <w:t>o</w:t>
            </w:r>
            <w:r w:rsidR="00D72776">
              <w:rPr>
                <w:rFonts w:asciiTheme="minorHAnsi" w:hAnsiTheme="minorHAnsi" w:cstheme="minorHAnsi"/>
                <w:b w:val="0"/>
              </w:rPr>
              <w:t>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5373AA">
              <w:rPr>
                <w:rFonts w:asciiTheme="minorHAnsi" w:hAnsiTheme="minorHAnsi" w:cstheme="minorHAnsi"/>
                <w:b w:val="0"/>
              </w:rPr>
              <w:t xml:space="preserve">0,1 % z celkové hodnoty zakázky </w:t>
            </w:r>
            <w:r>
              <w:rPr>
                <w:rFonts w:asciiTheme="minorHAnsi" w:hAnsiTheme="minorHAnsi" w:cstheme="minorHAnsi"/>
                <w:b w:val="0"/>
              </w:rPr>
              <w:t>za každý i započatý den prodlení s plněním této povinnosti, a to za každou jednotlivou Z</w:t>
            </w:r>
            <w:r w:rsidR="00D72776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706C05" w:rsidRPr="00CD42D4" w:rsidRDefault="00706C05" w:rsidP="00706C05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nedodržení termínu zahájení prací na Zakázce údržby dle bodu 1 kapitoly D tohoto Katalogového listu smluvní pokuta </w:t>
            </w:r>
            <w:r w:rsidR="005373AA">
              <w:rPr>
                <w:rFonts w:asciiTheme="minorHAnsi" w:hAnsiTheme="minorHAnsi" w:cstheme="minorHAnsi"/>
                <w:b w:val="0"/>
              </w:rPr>
              <w:t xml:space="preserve">ve výši 0,1 % z celkové hodnoty zakázky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za každý </w:t>
            </w:r>
            <w:r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D72776">
              <w:rPr>
                <w:rFonts w:asciiTheme="minorHAnsi" w:hAnsiTheme="minorHAnsi" w:cstheme="minorHAnsi"/>
                <w:b w:val="0"/>
              </w:rPr>
              <w:t>akázky údržby</w:t>
            </w:r>
            <w:r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3D0A59">
              <w:rPr>
                <w:rFonts w:asciiTheme="minorHAnsi" w:hAnsiTheme="minorHAnsi" w:cstheme="minorHAnsi"/>
                <w:b w:val="0"/>
              </w:rPr>
              <w:t>Zhotovitel</w:t>
            </w:r>
            <w:r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den prodlení </w:t>
            </w:r>
            <w:r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706C05" w:rsidRPr="008B1D5C" w:rsidRDefault="00706C05" w:rsidP="00706C05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5373AA">
              <w:rPr>
                <w:rFonts w:asciiTheme="minorHAnsi" w:hAnsiTheme="minorHAnsi" w:cstheme="minorHAnsi"/>
                <w:b w:val="0"/>
              </w:rPr>
              <w:t xml:space="preserve">ve výši 0,1 % z celkové hodnoty zakázky </w:t>
            </w:r>
            <w:r>
              <w:rPr>
                <w:rFonts w:asciiTheme="minorHAnsi" w:hAnsiTheme="minorHAnsi" w:cstheme="minorHAnsi"/>
                <w:b w:val="0"/>
              </w:rPr>
              <w:t xml:space="preserve">za každý, i započatý den prodlení, pokud prodloužení termínu nebylo v průběhu prací písemně odsouhlaseno Objednatelem. </w:t>
            </w:r>
          </w:p>
          <w:p w:rsidR="00520220" w:rsidRPr="00766FDD" w:rsidRDefault="00706C05" w:rsidP="00706C05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Zhotovitele z tohoto Katalogového listu pokuta v částce </w:t>
            </w:r>
            <w:r>
              <w:rPr>
                <w:rFonts w:asciiTheme="minorHAnsi" w:hAnsiTheme="minorHAnsi" w:cstheme="minorHAnsi"/>
                <w:b w:val="0"/>
              </w:rPr>
              <w:t>5.000,--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Kč za každý jednotlivý případ takového porušení.</w:t>
            </w: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A86F05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412E7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412E7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FE0616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ČSN 73 6129</w:t>
            </w:r>
          </w:p>
          <w:p w:rsidR="007C5623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ČSN 73 6121</w:t>
            </w:r>
          </w:p>
          <w:p w:rsidR="007C5623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TP 87 – Navrhování údržby a oprav netuhých vozovek</w:t>
            </w:r>
          </w:p>
          <w:p w:rsidR="007C5623" w:rsidRPr="00412E7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TP 115 – Opravy trhlin na vozovkách s asfaltovým krytem</w:t>
            </w:r>
          </w:p>
          <w:p w:rsidR="00AF5891" w:rsidRPr="00FD0A3F" w:rsidDel="00E34BE5" w:rsidRDefault="00AF5891" w:rsidP="00815F7D">
            <w:pPr>
              <w:pStyle w:val="Odstavecseseznamem"/>
              <w:widowControl w:val="0"/>
              <w:spacing w:before="120"/>
              <w:ind w:left="360"/>
              <w:rPr>
                <w:rFonts w:cstheme="minorHAnsi"/>
                <w:caps/>
              </w:rPr>
            </w:pP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A86F05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7" w:name="_Ref415780662"/>
            <w:r w:rsidRPr="00A86F05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7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B14C4F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B14C4F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DA09F2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216" w:rsidRDefault="002C1216" w:rsidP="00D567AC">
      <w:pPr>
        <w:spacing w:after="0" w:line="240" w:lineRule="auto"/>
      </w:pPr>
      <w:r>
        <w:separator/>
      </w:r>
    </w:p>
  </w:endnote>
  <w:endnote w:type="continuationSeparator" w:id="0">
    <w:p w:rsidR="002C1216" w:rsidRDefault="002C1216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216" w:rsidRDefault="002C1216" w:rsidP="00D567AC">
      <w:pPr>
        <w:spacing w:after="0" w:line="240" w:lineRule="auto"/>
      </w:pPr>
      <w:r>
        <w:separator/>
      </w:r>
    </w:p>
  </w:footnote>
  <w:footnote w:type="continuationSeparator" w:id="0">
    <w:p w:rsidR="002C1216" w:rsidRDefault="002C1216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1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7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6"/>
  </w:num>
  <w:num w:numId="4">
    <w:abstractNumId w:val="16"/>
  </w:num>
  <w:num w:numId="5">
    <w:abstractNumId w:val="20"/>
  </w:num>
  <w:num w:numId="6">
    <w:abstractNumId w:val="2"/>
  </w:num>
  <w:num w:numId="7">
    <w:abstractNumId w:val="24"/>
  </w:num>
  <w:num w:numId="8">
    <w:abstractNumId w:val="14"/>
  </w:num>
  <w:num w:numId="9">
    <w:abstractNumId w:val="11"/>
  </w:num>
  <w:num w:numId="10">
    <w:abstractNumId w:val="19"/>
  </w:num>
  <w:num w:numId="11">
    <w:abstractNumId w:val="10"/>
  </w:num>
  <w:num w:numId="12">
    <w:abstractNumId w:val="23"/>
  </w:num>
  <w:num w:numId="13">
    <w:abstractNumId w:val="3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28"/>
  </w:num>
  <w:num w:numId="20">
    <w:abstractNumId w:val="1"/>
  </w:num>
  <w:num w:numId="21">
    <w:abstractNumId w:val="29"/>
  </w:num>
  <w:num w:numId="22">
    <w:abstractNumId w:val="25"/>
  </w:num>
  <w:num w:numId="23">
    <w:abstractNumId w:val="18"/>
  </w:num>
  <w:num w:numId="24">
    <w:abstractNumId w:val="5"/>
  </w:num>
  <w:num w:numId="25">
    <w:abstractNumId w:val="0"/>
  </w:num>
  <w:num w:numId="26">
    <w:abstractNumId w:val="9"/>
  </w:num>
  <w:num w:numId="27">
    <w:abstractNumId w:val="17"/>
  </w:num>
  <w:num w:numId="28">
    <w:abstractNumId w:val="22"/>
  </w:num>
  <w:num w:numId="29">
    <w:abstractNumId w:val="30"/>
  </w:num>
  <w:num w:numId="30">
    <w:abstractNumId w:val="13"/>
  </w:num>
  <w:num w:numId="31">
    <w:abstractNumId w:val="7"/>
  </w:num>
  <w:num w:numId="32">
    <w:abstractNumId w:val="21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Formatting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D4954"/>
    <w:rsid w:val="000F3ED2"/>
    <w:rsid w:val="000F7753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62B8C"/>
    <w:rsid w:val="00171338"/>
    <w:rsid w:val="00171D94"/>
    <w:rsid w:val="00181962"/>
    <w:rsid w:val="00184D3B"/>
    <w:rsid w:val="001915A6"/>
    <w:rsid w:val="00197101"/>
    <w:rsid w:val="001977E8"/>
    <w:rsid w:val="001A194A"/>
    <w:rsid w:val="001B6255"/>
    <w:rsid w:val="001C05D0"/>
    <w:rsid w:val="001C37C1"/>
    <w:rsid w:val="001C3B76"/>
    <w:rsid w:val="001D4191"/>
    <w:rsid w:val="001E4BE3"/>
    <w:rsid w:val="001F2372"/>
    <w:rsid w:val="001F2EDE"/>
    <w:rsid w:val="00211011"/>
    <w:rsid w:val="0021131E"/>
    <w:rsid w:val="00212BEF"/>
    <w:rsid w:val="00217285"/>
    <w:rsid w:val="00221006"/>
    <w:rsid w:val="00221531"/>
    <w:rsid w:val="002235F4"/>
    <w:rsid w:val="00225A26"/>
    <w:rsid w:val="00226F0D"/>
    <w:rsid w:val="002305C4"/>
    <w:rsid w:val="00233268"/>
    <w:rsid w:val="00237DB5"/>
    <w:rsid w:val="00244BD5"/>
    <w:rsid w:val="0024709F"/>
    <w:rsid w:val="002479B8"/>
    <w:rsid w:val="00253A7B"/>
    <w:rsid w:val="002665D6"/>
    <w:rsid w:val="002A7A5C"/>
    <w:rsid w:val="002C02C8"/>
    <w:rsid w:val="002C1216"/>
    <w:rsid w:val="002C3F04"/>
    <w:rsid w:val="002D18FA"/>
    <w:rsid w:val="002D1D11"/>
    <w:rsid w:val="002E0606"/>
    <w:rsid w:val="002E07FF"/>
    <w:rsid w:val="002E127F"/>
    <w:rsid w:val="002E2C3A"/>
    <w:rsid w:val="0030793F"/>
    <w:rsid w:val="00307CDC"/>
    <w:rsid w:val="00321388"/>
    <w:rsid w:val="0032141B"/>
    <w:rsid w:val="003311D5"/>
    <w:rsid w:val="003442A0"/>
    <w:rsid w:val="00344C0E"/>
    <w:rsid w:val="00351C49"/>
    <w:rsid w:val="00354BBA"/>
    <w:rsid w:val="00374711"/>
    <w:rsid w:val="00394CF3"/>
    <w:rsid w:val="003A43EB"/>
    <w:rsid w:val="003A5248"/>
    <w:rsid w:val="003B4F92"/>
    <w:rsid w:val="003D0A59"/>
    <w:rsid w:val="003D5F04"/>
    <w:rsid w:val="003D69F5"/>
    <w:rsid w:val="003D76D0"/>
    <w:rsid w:val="003E2748"/>
    <w:rsid w:val="003F0331"/>
    <w:rsid w:val="003F7D4C"/>
    <w:rsid w:val="00412E7C"/>
    <w:rsid w:val="00422F20"/>
    <w:rsid w:val="00427AB6"/>
    <w:rsid w:val="0043159F"/>
    <w:rsid w:val="004336B0"/>
    <w:rsid w:val="00446F50"/>
    <w:rsid w:val="00452154"/>
    <w:rsid w:val="004556AA"/>
    <w:rsid w:val="00456939"/>
    <w:rsid w:val="004775C1"/>
    <w:rsid w:val="0048649D"/>
    <w:rsid w:val="0048657A"/>
    <w:rsid w:val="004905CA"/>
    <w:rsid w:val="00490D09"/>
    <w:rsid w:val="004A00ED"/>
    <w:rsid w:val="004B099E"/>
    <w:rsid w:val="004B5235"/>
    <w:rsid w:val="004B7F7F"/>
    <w:rsid w:val="004D0015"/>
    <w:rsid w:val="004D31E1"/>
    <w:rsid w:val="004D47B9"/>
    <w:rsid w:val="004D7EA2"/>
    <w:rsid w:val="004E0524"/>
    <w:rsid w:val="004E29AF"/>
    <w:rsid w:val="004E2F5C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39AC"/>
    <w:rsid w:val="005373AA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B4B68"/>
    <w:rsid w:val="005C0529"/>
    <w:rsid w:val="005D6DF1"/>
    <w:rsid w:val="005F7A53"/>
    <w:rsid w:val="00600CAF"/>
    <w:rsid w:val="006147AB"/>
    <w:rsid w:val="006226D0"/>
    <w:rsid w:val="00622A9F"/>
    <w:rsid w:val="00635EF8"/>
    <w:rsid w:val="00641C0F"/>
    <w:rsid w:val="00650AC9"/>
    <w:rsid w:val="00651F55"/>
    <w:rsid w:val="00653754"/>
    <w:rsid w:val="006575C8"/>
    <w:rsid w:val="00670358"/>
    <w:rsid w:val="00680CD9"/>
    <w:rsid w:val="00680E39"/>
    <w:rsid w:val="00691D02"/>
    <w:rsid w:val="00693273"/>
    <w:rsid w:val="006B4213"/>
    <w:rsid w:val="006D3AC1"/>
    <w:rsid w:val="006D7E7B"/>
    <w:rsid w:val="006E2821"/>
    <w:rsid w:val="006E463F"/>
    <w:rsid w:val="006F2FBB"/>
    <w:rsid w:val="006F6722"/>
    <w:rsid w:val="006F77EB"/>
    <w:rsid w:val="00701711"/>
    <w:rsid w:val="0070262B"/>
    <w:rsid w:val="00704F0A"/>
    <w:rsid w:val="00706C05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0988"/>
    <w:rsid w:val="00766FDD"/>
    <w:rsid w:val="00767C6A"/>
    <w:rsid w:val="007717ED"/>
    <w:rsid w:val="00781F81"/>
    <w:rsid w:val="007830E3"/>
    <w:rsid w:val="00784F49"/>
    <w:rsid w:val="007856B1"/>
    <w:rsid w:val="0079036D"/>
    <w:rsid w:val="007974C4"/>
    <w:rsid w:val="007A6A0B"/>
    <w:rsid w:val="007A6D9E"/>
    <w:rsid w:val="007B1469"/>
    <w:rsid w:val="007B2ACB"/>
    <w:rsid w:val="007B4BE1"/>
    <w:rsid w:val="007B5B47"/>
    <w:rsid w:val="007C3FE2"/>
    <w:rsid w:val="007C5623"/>
    <w:rsid w:val="007D3D33"/>
    <w:rsid w:val="007D3FDB"/>
    <w:rsid w:val="007D4C95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84"/>
    <w:rsid w:val="00896FB1"/>
    <w:rsid w:val="008A0D5C"/>
    <w:rsid w:val="008A0FA8"/>
    <w:rsid w:val="008A2978"/>
    <w:rsid w:val="008A7435"/>
    <w:rsid w:val="008C3BE4"/>
    <w:rsid w:val="008C713E"/>
    <w:rsid w:val="008D5396"/>
    <w:rsid w:val="008E4C3C"/>
    <w:rsid w:val="008F2089"/>
    <w:rsid w:val="00907B8E"/>
    <w:rsid w:val="00914FE5"/>
    <w:rsid w:val="00915F12"/>
    <w:rsid w:val="00926E35"/>
    <w:rsid w:val="00940DF2"/>
    <w:rsid w:val="0094400D"/>
    <w:rsid w:val="00956AD5"/>
    <w:rsid w:val="00962033"/>
    <w:rsid w:val="00964628"/>
    <w:rsid w:val="009655E3"/>
    <w:rsid w:val="009666CC"/>
    <w:rsid w:val="00972DA6"/>
    <w:rsid w:val="00982B27"/>
    <w:rsid w:val="009A153A"/>
    <w:rsid w:val="009B2960"/>
    <w:rsid w:val="009B2CAA"/>
    <w:rsid w:val="009B3485"/>
    <w:rsid w:val="009B5991"/>
    <w:rsid w:val="009C5129"/>
    <w:rsid w:val="009D1496"/>
    <w:rsid w:val="009E0236"/>
    <w:rsid w:val="009E3168"/>
    <w:rsid w:val="009E341C"/>
    <w:rsid w:val="009F0CC2"/>
    <w:rsid w:val="009F59AE"/>
    <w:rsid w:val="009F6475"/>
    <w:rsid w:val="00A14D1D"/>
    <w:rsid w:val="00A2345D"/>
    <w:rsid w:val="00A23EE9"/>
    <w:rsid w:val="00A263CC"/>
    <w:rsid w:val="00A35CF4"/>
    <w:rsid w:val="00A361D9"/>
    <w:rsid w:val="00A41E7F"/>
    <w:rsid w:val="00A43033"/>
    <w:rsid w:val="00A46298"/>
    <w:rsid w:val="00A57045"/>
    <w:rsid w:val="00A65638"/>
    <w:rsid w:val="00A70D63"/>
    <w:rsid w:val="00A77F24"/>
    <w:rsid w:val="00A86F05"/>
    <w:rsid w:val="00AA01F4"/>
    <w:rsid w:val="00AA5191"/>
    <w:rsid w:val="00AE10EF"/>
    <w:rsid w:val="00AE33C3"/>
    <w:rsid w:val="00AE486F"/>
    <w:rsid w:val="00AE5D96"/>
    <w:rsid w:val="00AF5891"/>
    <w:rsid w:val="00B03263"/>
    <w:rsid w:val="00B14C4F"/>
    <w:rsid w:val="00B246E2"/>
    <w:rsid w:val="00B402E5"/>
    <w:rsid w:val="00B46131"/>
    <w:rsid w:val="00B4775D"/>
    <w:rsid w:val="00B526C7"/>
    <w:rsid w:val="00B5436C"/>
    <w:rsid w:val="00B72638"/>
    <w:rsid w:val="00BA1DC4"/>
    <w:rsid w:val="00BA769C"/>
    <w:rsid w:val="00BB0100"/>
    <w:rsid w:val="00BD0CBB"/>
    <w:rsid w:val="00BD3AF0"/>
    <w:rsid w:val="00C00187"/>
    <w:rsid w:val="00C028C6"/>
    <w:rsid w:val="00C02EE8"/>
    <w:rsid w:val="00C13ADD"/>
    <w:rsid w:val="00C20FCF"/>
    <w:rsid w:val="00C24494"/>
    <w:rsid w:val="00C26B73"/>
    <w:rsid w:val="00C51BBA"/>
    <w:rsid w:val="00C52CFC"/>
    <w:rsid w:val="00C55B83"/>
    <w:rsid w:val="00C62B6D"/>
    <w:rsid w:val="00C64398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0CE5"/>
    <w:rsid w:val="00CD4234"/>
    <w:rsid w:val="00CD43D2"/>
    <w:rsid w:val="00CD6D59"/>
    <w:rsid w:val="00CD7D6C"/>
    <w:rsid w:val="00CE0410"/>
    <w:rsid w:val="00CE0623"/>
    <w:rsid w:val="00D02133"/>
    <w:rsid w:val="00D02BE8"/>
    <w:rsid w:val="00D04E5D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65B5"/>
    <w:rsid w:val="00D72776"/>
    <w:rsid w:val="00D73B1E"/>
    <w:rsid w:val="00D9014E"/>
    <w:rsid w:val="00DA09F2"/>
    <w:rsid w:val="00DA1D7A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4EA"/>
    <w:rsid w:val="00DF101C"/>
    <w:rsid w:val="00DF1137"/>
    <w:rsid w:val="00DF6FE3"/>
    <w:rsid w:val="00E002A8"/>
    <w:rsid w:val="00E04A97"/>
    <w:rsid w:val="00E06D1C"/>
    <w:rsid w:val="00E10E56"/>
    <w:rsid w:val="00E13B23"/>
    <w:rsid w:val="00E20FFF"/>
    <w:rsid w:val="00E2105D"/>
    <w:rsid w:val="00E34BE5"/>
    <w:rsid w:val="00E51E9F"/>
    <w:rsid w:val="00E577A7"/>
    <w:rsid w:val="00E618CE"/>
    <w:rsid w:val="00E653B2"/>
    <w:rsid w:val="00E66F53"/>
    <w:rsid w:val="00E6771F"/>
    <w:rsid w:val="00E67FC9"/>
    <w:rsid w:val="00E7672C"/>
    <w:rsid w:val="00E811C5"/>
    <w:rsid w:val="00E82F78"/>
    <w:rsid w:val="00E9047B"/>
    <w:rsid w:val="00EA39A0"/>
    <w:rsid w:val="00EA4FF6"/>
    <w:rsid w:val="00EA52AE"/>
    <w:rsid w:val="00EA67DE"/>
    <w:rsid w:val="00EA7F2E"/>
    <w:rsid w:val="00EB3AF9"/>
    <w:rsid w:val="00EC657E"/>
    <w:rsid w:val="00EC7D61"/>
    <w:rsid w:val="00ED1182"/>
    <w:rsid w:val="00ED50C0"/>
    <w:rsid w:val="00EE4DA9"/>
    <w:rsid w:val="00EF0656"/>
    <w:rsid w:val="00F02A93"/>
    <w:rsid w:val="00F04ABE"/>
    <w:rsid w:val="00F05AB1"/>
    <w:rsid w:val="00F0734A"/>
    <w:rsid w:val="00F20013"/>
    <w:rsid w:val="00F204E5"/>
    <w:rsid w:val="00F21EE5"/>
    <w:rsid w:val="00F2221F"/>
    <w:rsid w:val="00F30BBD"/>
    <w:rsid w:val="00F35407"/>
    <w:rsid w:val="00F35839"/>
    <w:rsid w:val="00F35F50"/>
    <w:rsid w:val="00F36B5B"/>
    <w:rsid w:val="00F4337A"/>
    <w:rsid w:val="00F443B4"/>
    <w:rsid w:val="00F50800"/>
    <w:rsid w:val="00F52F18"/>
    <w:rsid w:val="00F72D6F"/>
    <w:rsid w:val="00F7367B"/>
    <w:rsid w:val="00F74898"/>
    <w:rsid w:val="00F77751"/>
    <w:rsid w:val="00F7778C"/>
    <w:rsid w:val="00F8164E"/>
    <w:rsid w:val="00F81F1A"/>
    <w:rsid w:val="00F850F4"/>
    <w:rsid w:val="00F87227"/>
    <w:rsid w:val="00F87B4B"/>
    <w:rsid w:val="00FB062C"/>
    <w:rsid w:val="00FD0A3F"/>
    <w:rsid w:val="00FD1C46"/>
    <w:rsid w:val="00FD2D70"/>
    <w:rsid w:val="00FD4691"/>
    <w:rsid w:val="00FD6146"/>
    <w:rsid w:val="00FE0616"/>
    <w:rsid w:val="00FE2C18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0800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432E2-4E26-410E-AD3E-8B0E968F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1524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2016-01-20T06:45:00Z</dcterms:created>
  <dcterms:modified xsi:type="dcterms:W3CDTF">2016-03-30T08:17:00Z</dcterms:modified>
</cp:coreProperties>
</file>